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051D4" w14:textId="77777777" w:rsidR="005A177C" w:rsidRDefault="005A177C" w:rsidP="00F07BD3">
      <w:pPr>
        <w:jc w:val="center"/>
        <w:rPr>
          <w:b/>
          <w:i/>
          <w:sz w:val="32"/>
          <w:szCs w:val="32"/>
        </w:rPr>
      </w:pPr>
      <w:bookmarkStart w:id="0" w:name="_GoBack"/>
      <w:r>
        <w:rPr>
          <w:noProof/>
        </w:rPr>
        <w:drawing>
          <wp:inline distT="0" distB="0" distL="0" distR="0" wp14:anchorId="2E1A3668" wp14:editId="007EB653">
            <wp:extent cx="1838325" cy="1838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CF1B4" w14:textId="77777777" w:rsidR="00195BA5" w:rsidRDefault="00195BA5" w:rsidP="00F07BD3">
      <w:pPr>
        <w:jc w:val="center"/>
        <w:rPr>
          <w:b/>
          <w:i/>
          <w:sz w:val="32"/>
          <w:szCs w:val="32"/>
        </w:rPr>
      </w:pPr>
    </w:p>
    <w:p w14:paraId="53E7B940" w14:textId="35A590B3" w:rsidR="00F07BD3" w:rsidRPr="00195BA5" w:rsidRDefault="005A177C" w:rsidP="00F07BD3">
      <w:pPr>
        <w:jc w:val="center"/>
        <w:rPr>
          <w:b/>
          <w:i/>
          <w:sz w:val="32"/>
          <w:szCs w:val="32"/>
        </w:rPr>
      </w:pPr>
      <w:r w:rsidRPr="00195BA5">
        <w:rPr>
          <w:b/>
          <w:i/>
          <w:sz w:val="32"/>
          <w:szCs w:val="32"/>
        </w:rPr>
        <w:t>Безопасность вне сезона</w:t>
      </w:r>
    </w:p>
    <w:p w14:paraId="1CF4239C" w14:textId="77777777" w:rsidR="007C33B4" w:rsidRPr="00164865" w:rsidRDefault="007C33B4" w:rsidP="007C33B4">
      <w:pPr>
        <w:ind w:right="33"/>
        <w:jc w:val="both"/>
        <w:rPr>
          <w:rFonts w:eastAsia="Calibri"/>
          <w:sz w:val="28"/>
          <w:szCs w:val="28"/>
        </w:rPr>
      </w:pPr>
    </w:p>
    <w:p w14:paraId="36B03B31" w14:textId="30A6E6E1" w:rsidR="007C33B4" w:rsidRPr="00195BA5" w:rsidRDefault="005A177C" w:rsidP="007C33B4">
      <w:pPr>
        <w:ind w:left="39" w:right="33" w:firstLine="812"/>
        <w:jc w:val="both"/>
        <w:rPr>
          <w:rFonts w:eastAsia="Calibri"/>
          <w:sz w:val="30"/>
          <w:szCs w:val="30"/>
        </w:rPr>
      </w:pPr>
      <w:r w:rsidRPr="00195BA5">
        <w:rPr>
          <w:rFonts w:eastAsia="Calibri"/>
          <w:sz w:val="30"/>
          <w:szCs w:val="30"/>
        </w:rPr>
        <w:t>На территории Витебской области Госэнергогазнадзором совместно со структурными подразделениями ГПО «Белэнерго» и ГПО «</w:t>
      </w:r>
      <w:proofErr w:type="spellStart"/>
      <w:r w:rsidRPr="00195BA5">
        <w:rPr>
          <w:rFonts w:eastAsia="Calibri"/>
          <w:sz w:val="30"/>
          <w:szCs w:val="30"/>
        </w:rPr>
        <w:t>Белтопгаз</w:t>
      </w:r>
      <w:proofErr w:type="spellEnd"/>
      <w:r w:rsidRPr="00195BA5">
        <w:rPr>
          <w:rFonts w:eastAsia="Calibri"/>
          <w:sz w:val="30"/>
          <w:szCs w:val="30"/>
        </w:rPr>
        <w:t xml:space="preserve">» в период </w:t>
      </w:r>
      <w:r w:rsidR="007C33B4" w:rsidRPr="00195BA5">
        <w:rPr>
          <w:rFonts w:eastAsia="Calibri"/>
          <w:b/>
          <w:bCs/>
          <w:sz w:val="30"/>
          <w:szCs w:val="30"/>
        </w:rPr>
        <w:t xml:space="preserve">с </w:t>
      </w:r>
      <w:r w:rsidRPr="00195BA5">
        <w:rPr>
          <w:rFonts w:eastAsia="Calibri"/>
          <w:b/>
          <w:bCs/>
          <w:sz w:val="30"/>
          <w:szCs w:val="30"/>
        </w:rPr>
        <w:t>19</w:t>
      </w:r>
      <w:r w:rsidR="00C17D25" w:rsidRPr="00195BA5">
        <w:rPr>
          <w:rFonts w:eastAsia="Calibri"/>
          <w:b/>
          <w:bCs/>
          <w:sz w:val="30"/>
          <w:szCs w:val="30"/>
        </w:rPr>
        <w:t xml:space="preserve"> по </w:t>
      </w:r>
      <w:r w:rsidRPr="00195BA5">
        <w:rPr>
          <w:rFonts w:eastAsia="Calibri"/>
          <w:b/>
          <w:bCs/>
          <w:sz w:val="30"/>
          <w:szCs w:val="30"/>
        </w:rPr>
        <w:t>25</w:t>
      </w:r>
      <w:r w:rsidR="007C33B4" w:rsidRPr="00195BA5">
        <w:rPr>
          <w:rFonts w:eastAsia="Calibri"/>
          <w:b/>
          <w:bCs/>
          <w:sz w:val="30"/>
          <w:szCs w:val="30"/>
        </w:rPr>
        <w:t xml:space="preserve"> </w:t>
      </w:r>
      <w:r w:rsidRPr="00195BA5">
        <w:rPr>
          <w:rFonts w:eastAsia="Calibri"/>
          <w:b/>
          <w:bCs/>
          <w:sz w:val="30"/>
          <w:szCs w:val="30"/>
        </w:rPr>
        <w:t>октября</w:t>
      </w:r>
      <w:r w:rsidR="007C33B4" w:rsidRPr="00195BA5">
        <w:rPr>
          <w:rFonts w:eastAsia="Calibri"/>
          <w:b/>
          <w:bCs/>
          <w:sz w:val="30"/>
          <w:szCs w:val="30"/>
        </w:rPr>
        <w:t xml:space="preserve"> 202</w:t>
      </w:r>
      <w:r w:rsidR="00C17D25" w:rsidRPr="00195BA5">
        <w:rPr>
          <w:rFonts w:eastAsia="Calibri"/>
          <w:b/>
          <w:bCs/>
          <w:sz w:val="30"/>
          <w:szCs w:val="30"/>
        </w:rPr>
        <w:t>6</w:t>
      </w:r>
      <w:r w:rsidR="007C33B4" w:rsidRPr="00195BA5">
        <w:rPr>
          <w:rFonts w:eastAsia="Calibri"/>
          <w:b/>
          <w:bCs/>
          <w:sz w:val="30"/>
          <w:szCs w:val="30"/>
        </w:rPr>
        <w:t xml:space="preserve"> года</w:t>
      </w:r>
      <w:r w:rsidR="007C33B4" w:rsidRPr="00195BA5">
        <w:rPr>
          <w:rFonts w:eastAsia="Calibri"/>
          <w:sz w:val="30"/>
          <w:szCs w:val="30"/>
        </w:rPr>
        <w:t xml:space="preserve"> проводится профилактическая акция «</w:t>
      </w:r>
      <w:r w:rsidRPr="00195BA5">
        <w:rPr>
          <w:rFonts w:eastAsia="Calibri"/>
          <w:sz w:val="30"/>
          <w:szCs w:val="30"/>
        </w:rPr>
        <w:t>Безопасность вне сезона</w:t>
      </w:r>
      <w:r w:rsidR="007C33B4" w:rsidRPr="00195BA5">
        <w:rPr>
          <w:rFonts w:eastAsia="Calibri"/>
          <w:sz w:val="30"/>
          <w:szCs w:val="30"/>
        </w:rPr>
        <w:t>».</w:t>
      </w:r>
    </w:p>
    <w:p w14:paraId="1CC4BA41" w14:textId="33B6F0F6" w:rsidR="00C17D25" w:rsidRPr="00195BA5" w:rsidRDefault="00C17D25" w:rsidP="00C17D25">
      <w:pPr>
        <w:ind w:firstLine="851"/>
        <w:jc w:val="both"/>
        <w:rPr>
          <w:rFonts w:eastAsia="Calibri"/>
          <w:sz w:val="30"/>
          <w:szCs w:val="30"/>
        </w:rPr>
      </w:pPr>
      <w:r w:rsidRPr="00195BA5">
        <w:rPr>
          <w:rFonts w:eastAsia="Calibri"/>
          <w:b/>
          <w:bCs/>
          <w:sz w:val="30"/>
          <w:szCs w:val="30"/>
        </w:rPr>
        <w:t>Цель</w:t>
      </w:r>
      <w:r w:rsidR="005A177C" w:rsidRPr="00195BA5">
        <w:rPr>
          <w:rFonts w:eastAsia="Calibri"/>
          <w:b/>
          <w:bCs/>
          <w:sz w:val="30"/>
          <w:szCs w:val="30"/>
        </w:rPr>
        <w:t xml:space="preserve"> акции</w:t>
      </w:r>
      <w:r w:rsidR="00B11A48" w:rsidRPr="00195BA5">
        <w:rPr>
          <w:rFonts w:eastAsia="Calibri"/>
          <w:b/>
          <w:bCs/>
          <w:sz w:val="30"/>
          <w:szCs w:val="30"/>
        </w:rPr>
        <w:t>.</w:t>
      </w:r>
      <w:r w:rsidRPr="00195BA5">
        <w:rPr>
          <w:rFonts w:eastAsia="Calibri"/>
          <w:sz w:val="30"/>
          <w:szCs w:val="30"/>
        </w:rPr>
        <w:t xml:space="preserve"> </w:t>
      </w:r>
    </w:p>
    <w:p w14:paraId="422A1C91" w14:textId="49F24C21" w:rsidR="00C17D25" w:rsidRPr="00195BA5" w:rsidRDefault="005A177C" w:rsidP="00C17D25">
      <w:pPr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>Повышение уровня безопасности населения и работников организаций при эксплуатации электро-, теплоустановок и газоиспользующего оборудования в осенне-зимний период, предупреждение несчастных случаев, пожаров, аварийных ситуаций, случаев поражения электрическим током и отравления угарным газом.</w:t>
      </w:r>
    </w:p>
    <w:p w14:paraId="74B8C7FD" w14:textId="7C99D69A" w:rsidR="00C17D25" w:rsidRPr="00195BA5" w:rsidRDefault="005A177C" w:rsidP="00C17D25">
      <w:pPr>
        <w:ind w:firstLine="851"/>
        <w:jc w:val="both"/>
        <w:rPr>
          <w:rFonts w:eastAsia="Calibri"/>
          <w:b/>
          <w:bCs/>
          <w:sz w:val="30"/>
          <w:szCs w:val="30"/>
        </w:rPr>
      </w:pPr>
      <w:r w:rsidRPr="00195BA5">
        <w:rPr>
          <w:rFonts w:eastAsia="Calibri"/>
          <w:b/>
          <w:bCs/>
          <w:sz w:val="30"/>
          <w:szCs w:val="30"/>
        </w:rPr>
        <w:t>Основные з</w:t>
      </w:r>
      <w:r w:rsidR="00C17D25" w:rsidRPr="00195BA5">
        <w:rPr>
          <w:rFonts w:eastAsia="Calibri"/>
          <w:b/>
          <w:bCs/>
          <w:sz w:val="30"/>
          <w:szCs w:val="30"/>
        </w:rPr>
        <w:t>адачи</w:t>
      </w:r>
      <w:r w:rsidRPr="00195BA5">
        <w:rPr>
          <w:rFonts w:eastAsia="Calibri"/>
          <w:b/>
          <w:bCs/>
          <w:sz w:val="30"/>
          <w:szCs w:val="30"/>
        </w:rPr>
        <w:t xml:space="preserve"> акции</w:t>
      </w:r>
      <w:r w:rsidR="00C17D25" w:rsidRPr="00195BA5">
        <w:rPr>
          <w:rFonts w:eastAsia="Calibri"/>
          <w:b/>
          <w:bCs/>
          <w:sz w:val="30"/>
          <w:szCs w:val="30"/>
        </w:rPr>
        <w:t xml:space="preserve">: </w:t>
      </w:r>
    </w:p>
    <w:p w14:paraId="6FDD1EEE" w14:textId="4F02FF1E" w:rsidR="00C17D25" w:rsidRPr="00195BA5" w:rsidRDefault="005A177C" w:rsidP="00C17D25">
      <w:pPr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 xml:space="preserve">- повышение </w:t>
      </w:r>
      <w:r w:rsidR="00B45E52" w:rsidRPr="00195BA5">
        <w:rPr>
          <w:sz w:val="30"/>
          <w:szCs w:val="30"/>
        </w:rPr>
        <w:t>информированности населения о требованиях безопасной эксплуатации электроустановок</w:t>
      </w:r>
      <w:r w:rsidR="007121EB" w:rsidRPr="00195BA5">
        <w:rPr>
          <w:sz w:val="30"/>
          <w:szCs w:val="30"/>
        </w:rPr>
        <w:t>, отопительного оборудования и газовых приборов;</w:t>
      </w:r>
    </w:p>
    <w:p w14:paraId="4101FE83" w14:textId="49BA89FE" w:rsidR="007121EB" w:rsidRPr="00195BA5" w:rsidRDefault="007121EB" w:rsidP="00C17D25">
      <w:pPr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>- усиление профилактической работы с субъектами хозяйствования, имеющими объекты с круглосуточным и массовым пребыванием людей.</w:t>
      </w:r>
    </w:p>
    <w:p w14:paraId="5B65F48F" w14:textId="1412D11B" w:rsidR="00B11A48" w:rsidRPr="00195BA5" w:rsidRDefault="00B11A48" w:rsidP="00B11A48">
      <w:pPr>
        <w:ind w:firstLine="851"/>
        <w:jc w:val="both"/>
        <w:rPr>
          <w:b/>
          <w:bCs/>
          <w:sz w:val="30"/>
          <w:szCs w:val="30"/>
        </w:rPr>
      </w:pPr>
      <w:r w:rsidRPr="00195BA5">
        <w:rPr>
          <w:b/>
          <w:bCs/>
          <w:sz w:val="30"/>
          <w:szCs w:val="30"/>
        </w:rPr>
        <w:t>Проводимые мероприятия в период акции.</w:t>
      </w:r>
    </w:p>
    <w:p w14:paraId="774993AA" w14:textId="331B1427" w:rsidR="007121EB" w:rsidRPr="00195BA5" w:rsidRDefault="00B11A48" w:rsidP="007121EB">
      <w:pPr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>И</w:t>
      </w:r>
      <w:r w:rsidR="007121EB" w:rsidRPr="00195BA5">
        <w:rPr>
          <w:sz w:val="30"/>
          <w:szCs w:val="30"/>
        </w:rPr>
        <w:t xml:space="preserve">нспекторами Новополоцкой районной энергогазинспекции Полоцкого </w:t>
      </w:r>
      <w:r w:rsidR="00195BA5">
        <w:rPr>
          <w:sz w:val="30"/>
          <w:szCs w:val="30"/>
        </w:rPr>
        <w:t>межрайонного отделения</w:t>
      </w:r>
      <w:r w:rsidR="007121EB" w:rsidRPr="00195BA5">
        <w:rPr>
          <w:sz w:val="30"/>
          <w:szCs w:val="30"/>
        </w:rPr>
        <w:t xml:space="preserve"> филиала Госэнергогазнадзора по Витебской области следующая профилактическая работа:</w:t>
      </w:r>
    </w:p>
    <w:p w14:paraId="7BEED469" w14:textId="1ACBB26B" w:rsidR="007121EB" w:rsidRPr="00195BA5" w:rsidRDefault="007121EB" w:rsidP="007121EB">
      <w:pPr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>- 21.10.2026 в 11 часов в торговом центре «З</w:t>
      </w:r>
      <w:r w:rsidR="00955FAF" w:rsidRPr="00195BA5">
        <w:rPr>
          <w:sz w:val="30"/>
          <w:szCs w:val="30"/>
        </w:rPr>
        <w:t>о</w:t>
      </w:r>
      <w:r w:rsidRPr="00195BA5">
        <w:rPr>
          <w:sz w:val="30"/>
          <w:szCs w:val="30"/>
        </w:rPr>
        <w:t>диак»</w:t>
      </w:r>
      <w:r w:rsidR="00B11A48" w:rsidRPr="00195BA5">
        <w:rPr>
          <w:sz w:val="30"/>
          <w:szCs w:val="30"/>
        </w:rPr>
        <w:t xml:space="preserve"> (г. Новополоцк, ул. Нефтяников, </w:t>
      </w:r>
      <w:r w:rsidR="00561E97" w:rsidRPr="00195BA5">
        <w:rPr>
          <w:sz w:val="30"/>
          <w:szCs w:val="30"/>
        </w:rPr>
        <w:t>6)</w:t>
      </w:r>
      <w:r w:rsidRPr="00195BA5">
        <w:rPr>
          <w:sz w:val="30"/>
          <w:szCs w:val="30"/>
        </w:rPr>
        <w:t xml:space="preserve"> будет организована тематическая площадка для населения с демонстрацией оборудования и разъяснением правил безопасности в быту;</w:t>
      </w:r>
    </w:p>
    <w:p w14:paraId="4F644E31" w14:textId="0CC36E70" w:rsidR="007121EB" w:rsidRPr="00195BA5" w:rsidRDefault="00B11A48" w:rsidP="007121EB">
      <w:pPr>
        <w:tabs>
          <w:tab w:val="left" w:pos="1134"/>
          <w:tab w:val="left" w:pos="10773"/>
        </w:tabs>
        <w:ind w:firstLine="851"/>
        <w:jc w:val="both"/>
        <w:rPr>
          <w:sz w:val="30"/>
          <w:szCs w:val="30"/>
        </w:rPr>
      </w:pPr>
      <w:r w:rsidRPr="00195BA5">
        <w:rPr>
          <w:sz w:val="30"/>
          <w:szCs w:val="30"/>
        </w:rPr>
        <w:t>- в период с 19.10.2026 по 23.10.2026 будут проводится профилактические мероприятия в учреждениях образования, выборочные обследования общежитий, включая проведение тематических бесед с проживающими, чтение лекций в трудовых коллективах организаций, распространение наглядно-изобразительной и профилактической продукции, трансляция видеороликов.</w:t>
      </w:r>
    </w:p>
    <w:p w14:paraId="616EB7F5" w14:textId="77777777" w:rsidR="00195BA5" w:rsidRPr="00195BA5" w:rsidRDefault="00195BA5" w:rsidP="00195BA5">
      <w:pPr>
        <w:rPr>
          <w:b/>
          <w:bCs/>
          <w:sz w:val="30"/>
          <w:szCs w:val="30"/>
        </w:rPr>
      </w:pPr>
    </w:p>
    <w:p w14:paraId="2DE6BE9B" w14:textId="6F942577" w:rsidR="00F07BD3" w:rsidRPr="00195BA5" w:rsidRDefault="00F07BD3" w:rsidP="00477B45">
      <w:pPr>
        <w:ind w:firstLine="708"/>
        <w:jc w:val="center"/>
        <w:rPr>
          <w:b/>
          <w:bCs/>
          <w:sz w:val="30"/>
          <w:szCs w:val="30"/>
        </w:rPr>
      </w:pPr>
      <w:r w:rsidRPr="00195BA5">
        <w:rPr>
          <w:b/>
          <w:bCs/>
          <w:sz w:val="30"/>
          <w:szCs w:val="30"/>
        </w:rPr>
        <w:t>Новополоцк</w:t>
      </w:r>
      <w:r w:rsidR="00477B45" w:rsidRPr="00195BA5">
        <w:rPr>
          <w:b/>
          <w:bCs/>
          <w:sz w:val="30"/>
          <w:szCs w:val="30"/>
        </w:rPr>
        <w:t>ая</w:t>
      </w:r>
      <w:r w:rsidRPr="00195BA5">
        <w:rPr>
          <w:b/>
          <w:bCs/>
          <w:sz w:val="30"/>
          <w:szCs w:val="30"/>
        </w:rPr>
        <w:t xml:space="preserve"> районн</w:t>
      </w:r>
      <w:r w:rsidR="00477B45" w:rsidRPr="00195BA5">
        <w:rPr>
          <w:b/>
          <w:bCs/>
          <w:sz w:val="30"/>
          <w:szCs w:val="30"/>
        </w:rPr>
        <w:t>ая</w:t>
      </w:r>
      <w:r w:rsidRPr="00195BA5">
        <w:rPr>
          <w:b/>
          <w:bCs/>
          <w:sz w:val="30"/>
          <w:szCs w:val="30"/>
        </w:rPr>
        <w:t xml:space="preserve"> </w:t>
      </w:r>
      <w:proofErr w:type="spellStart"/>
      <w:r w:rsidRPr="00195BA5">
        <w:rPr>
          <w:b/>
          <w:bCs/>
          <w:sz w:val="30"/>
          <w:szCs w:val="30"/>
        </w:rPr>
        <w:t>энергогазинспекци</w:t>
      </w:r>
      <w:r w:rsidR="00477B45" w:rsidRPr="00195BA5">
        <w:rPr>
          <w:b/>
          <w:bCs/>
          <w:sz w:val="30"/>
          <w:szCs w:val="30"/>
        </w:rPr>
        <w:t>я</w:t>
      </w:r>
      <w:proofErr w:type="spellEnd"/>
      <w:r w:rsidRPr="00195BA5">
        <w:rPr>
          <w:b/>
          <w:bCs/>
          <w:sz w:val="30"/>
          <w:szCs w:val="30"/>
        </w:rPr>
        <w:t xml:space="preserve"> Полоцкого </w:t>
      </w:r>
      <w:proofErr w:type="spellStart"/>
      <w:r w:rsidRPr="00195BA5">
        <w:rPr>
          <w:b/>
          <w:bCs/>
          <w:sz w:val="30"/>
          <w:szCs w:val="30"/>
        </w:rPr>
        <w:t>МрО</w:t>
      </w:r>
      <w:proofErr w:type="spellEnd"/>
    </w:p>
    <w:p w14:paraId="082B034C" w14:textId="2E4A748F" w:rsidR="00F07BD3" w:rsidRPr="00195BA5" w:rsidRDefault="00F07BD3" w:rsidP="00477B45">
      <w:pPr>
        <w:ind w:firstLine="708"/>
        <w:jc w:val="center"/>
        <w:rPr>
          <w:b/>
          <w:bCs/>
          <w:sz w:val="30"/>
          <w:szCs w:val="30"/>
        </w:rPr>
      </w:pPr>
      <w:r w:rsidRPr="00195BA5">
        <w:rPr>
          <w:b/>
          <w:bCs/>
          <w:sz w:val="30"/>
          <w:szCs w:val="30"/>
        </w:rPr>
        <w:t>филиала Госэнергогазнадзора по Витебской области</w:t>
      </w:r>
    </w:p>
    <w:bookmarkEnd w:id="0"/>
    <w:p w14:paraId="752A3CEB" w14:textId="77777777" w:rsidR="003F4057" w:rsidRPr="0076407C" w:rsidRDefault="003F4057">
      <w:pPr>
        <w:rPr>
          <w:sz w:val="28"/>
          <w:szCs w:val="28"/>
        </w:rPr>
      </w:pPr>
    </w:p>
    <w:sectPr w:rsidR="003F4057" w:rsidRPr="0076407C" w:rsidSect="00561E97">
      <w:pgSz w:w="11906" w:h="16838"/>
      <w:pgMar w:top="567" w:right="566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D203B"/>
    <w:multiLevelType w:val="hybridMultilevel"/>
    <w:tmpl w:val="E3F8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0181D"/>
    <w:multiLevelType w:val="hybridMultilevel"/>
    <w:tmpl w:val="8D1E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6401B"/>
    <w:multiLevelType w:val="hybridMultilevel"/>
    <w:tmpl w:val="A23A1DAA"/>
    <w:lvl w:ilvl="0" w:tplc="DCF08090">
      <w:start w:val="1"/>
      <w:numFmt w:val="decimal"/>
      <w:lvlText w:val="%1."/>
      <w:lvlJc w:val="left"/>
      <w:pPr>
        <w:ind w:left="69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D3"/>
    <w:rsid w:val="00164865"/>
    <w:rsid w:val="00195BA5"/>
    <w:rsid w:val="00207CDA"/>
    <w:rsid w:val="00247E13"/>
    <w:rsid w:val="00282D6C"/>
    <w:rsid w:val="003756AE"/>
    <w:rsid w:val="003F4057"/>
    <w:rsid w:val="0046780B"/>
    <w:rsid w:val="00477B45"/>
    <w:rsid w:val="004854F8"/>
    <w:rsid w:val="00561E97"/>
    <w:rsid w:val="00591023"/>
    <w:rsid w:val="005A177C"/>
    <w:rsid w:val="006A3951"/>
    <w:rsid w:val="006F1B43"/>
    <w:rsid w:val="007121EB"/>
    <w:rsid w:val="0076407C"/>
    <w:rsid w:val="007C33B4"/>
    <w:rsid w:val="00834389"/>
    <w:rsid w:val="00955FAF"/>
    <w:rsid w:val="00AE54B1"/>
    <w:rsid w:val="00B11A48"/>
    <w:rsid w:val="00B45E52"/>
    <w:rsid w:val="00C17D25"/>
    <w:rsid w:val="00C827A2"/>
    <w:rsid w:val="00E71354"/>
    <w:rsid w:val="00F07BD3"/>
    <w:rsid w:val="00F121E8"/>
    <w:rsid w:val="00FB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E080"/>
  <w15:docId w15:val="{5B5CB46E-4946-4F4E-9041-694ADCD3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3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7C3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1475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inspektor</dc:creator>
  <cp:lastModifiedBy>Станислав Михайлович</cp:lastModifiedBy>
  <cp:revision>2</cp:revision>
  <cp:lastPrinted>2026-10-16T06:35:00Z</cp:lastPrinted>
  <dcterms:created xsi:type="dcterms:W3CDTF">2026-10-16T08:05:00Z</dcterms:created>
  <dcterms:modified xsi:type="dcterms:W3CDTF">2026-10-16T08:05:00Z</dcterms:modified>
</cp:coreProperties>
</file>